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2965450"/>
            <wp:effectExtent l="0" t="0" r="6985" b="6350"/>
            <wp:docPr id="4" name="图片 4" descr="2022.11文渊-新闻出版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2.11文渊-新闻出版署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4266565"/>
            <wp:effectExtent l="0" t="0" r="9525" b="635"/>
            <wp:docPr id="6" name="图片 6" descr="2021.7万方论文检索（P263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1.7万方论文检索（P263）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3146425"/>
            <wp:effectExtent l="0" t="0" r="14605" b="15875"/>
            <wp:docPr id="5" name="图片 5" descr="2022.11 万方论文检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.11 万方论文检索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314700"/>
            <wp:effectExtent l="0" t="0" r="3810" b="0"/>
            <wp:docPr id="3" name="图片 3" descr="2022《教学与研究》-新闻出版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2《教学与研究》-新闻出版署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020695"/>
            <wp:effectExtent l="0" t="0" r="3810" b="8255"/>
            <wp:docPr id="2" name="图片 2" descr="2022中刊网查询论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2中刊网查询论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200400"/>
            <wp:effectExtent l="0" t="0" r="13970" b="0"/>
            <wp:docPr id="1" name="图片 1" descr="2022中刊网查询论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2中刊网查询论文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I3ZWU3YjRkNzUyMThmYjcwNDgwMDE2ZGYzY2FlOTEifQ=="/>
  </w:docVars>
  <w:rsids>
    <w:rsidRoot w:val="00000000"/>
    <w:rsid w:val="6AD46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2023-08-25T01:48:17Z</dcterms:created>
  <dc:creator>戴维斯</dc:creator>
  <cp:lastModifiedBy>Dave</cp:lastModifiedBy>
  <dcterms:modified xsi:type="dcterms:W3CDTF">2023-08-25T01:59:01Z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F94583C8D6E04C2FAD286FFF9D53AC3D_12</vt:lpwstr>
  </property>
</Properties>
</file>